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1" w:rsidRPr="00454854" w:rsidRDefault="00835261">
      <w:pPr>
        <w:rPr>
          <w:color w:val="FF0000"/>
        </w:rPr>
      </w:pPr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905"/>
        <w:gridCol w:w="574"/>
        <w:gridCol w:w="1884"/>
        <w:gridCol w:w="681"/>
        <w:gridCol w:w="1824"/>
        <w:gridCol w:w="584"/>
        <w:gridCol w:w="397"/>
        <w:gridCol w:w="2060"/>
      </w:tblGrid>
      <w:tr w:rsidR="003B6D27" w:rsidRPr="00CB35AF" w:rsidTr="00C17E01">
        <w:trPr>
          <w:trHeight w:val="107"/>
        </w:trPr>
        <w:tc>
          <w:tcPr>
            <w:tcW w:w="802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年級</w:t>
            </w:r>
          </w:p>
        </w:tc>
        <w:tc>
          <w:tcPr>
            <w:tcW w:w="1905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7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18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修讀狀況</w:t>
            </w:r>
          </w:p>
        </w:tc>
        <w:tc>
          <w:tcPr>
            <w:tcW w:w="681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年級</w:t>
            </w:r>
          </w:p>
        </w:tc>
        <w:tc>
          <w:tcPr>
            <w:tcW w:w="182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課程名稱</w:t>
            </w:r>
          </w:p>
        </w:tc>
        <w:tc>
          <w:tcPr>
            <w:tcW w:w="584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int="eastAsia"/>
                <w:b/>
                <w:sz w:val="18"/>
                <w:szCs w:val="18"/>
              </w:rPr>
              <w:t>領域</w:t>
            </w:r>
          </w:p>
        </w:tc>
        <w:tc>
          <w:tcPr>
            <w:tcW w:w="397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</w:p>
        </w:tc>
        <w:tc>
          <w:tcPr>
            <w:tcW w:w="2060" w:type="dxa"/>
            <w:shd w:val="clear" w:color="auto" w:fill="auto"/>
          </w:tcPr>
          <w:p w:rsidR="005941D7" w:rsidRPr="00CB35AF" w:rsidRDefault="005941D7" w:rsidP="00CB35AF">
            <w:pPr>
              <w:spacing w:line="156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b/>
                <w:sz w:val="18"/>
                <w:szCs w:val="18"/>
              </w:rPr>
              <w:t>修讀狀況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06F20" w:rsidRPr="00CB35AF" w:rsidRDefault="00606F20" w:rsidP="00CB35AF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一年級 (必修)</w:t>
            </w:r>
          </w:p>
          <w:p w:rsidR="00606F20" w:rsidRPr="00CB35AF" w:rsidRDefault="00606F20" w:rsidP="00CB35AF">
            <w:pPr>
              <w:spacing w:line="156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服務教育</w:t>
            </w:r>
            <w:r w:rsidRPr="007D556F">
              <w:rPr>
                <w:rFonts w:eastAsia="標楷體" w:hint="eastAsia"/>
                <w:sz w:val="18"/>
                <w:szCs w:val="18"/>
              </w:rPr>
              <w:t>(</w:t>
            </w:r>
            <w:r w:rsidRPr="007D556F">
              <w:rPr>
                <w:rFonts w:eastAsia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個體經濟學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服務教育</w:t>
            </w:r>
            <w:r w:rsidRPr="007D556F">
              <w:rPr>
                <w:rFonts w:eastAsia="標楷體" w:hint="eastAsia"/>
                <w:sz w:val="18"/>
                <w:szCs w:val="18"/>
              </w:rPr>
              <w:t>(</w:t>
            </w:r>
            <w:r w:rsidRPr="007D556F">
              <w:rPr>
                <w:rFonts w:eastAsia="標楷體" w:hint="eastAsia"/>
                <w:sz w:val="18"/>
                <w:szCs w:val="18"/>
              </w:rPr>
              <w:t>二</w:t>
            </w:r>
            <w:r w:rsidRPr="007D556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總體經濟學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經濟學（一）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金融市場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經濟學（二）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tabs>
                <w:tab w:val="right" w:pos="2027"/>
              </w:tabs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數理經濟學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tabs>
                <w:tab w:val="right" w:pos="2027"/>
              </w:tabs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會計學（一）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世界經濟概論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會計學（二）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國際標準實務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民法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概要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國際人力資源管理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CB35AF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健康醫學密碼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CB35AF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國際商務禮儀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CB35A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color w:val="FF0000"/>
                <w:sz w:val="18"/>
                <w:szCs w:val="18"/>
              </w:rPr>
            </w:pPr>
            <w:r w:rsidRPr="0069482C">
              <w:rPr>
                <w:rFonts w:eastAsia="標楷體" w:hint="eastAsia"/>
                <w:color w:val="FF0000"/>
                <w:sz w:val="18"/>
                <w:szCs w:val="18"/>
              </w:rPr>
              <w:t>智慧科技密碼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</w:t>
            </w:r>
            <w:proofErr w:type="gramStart"/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否</w:t>
            </w:r>
            <w:proofErr w:type="gramEnd"/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國家競爭力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9482C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7D556F">
              <w:rPr>
                <w:rFonts w:eastAsia="標楷體" w:hint="eastAsia"/>
                <w:sz w:val="16"/>
                <w:szCs w:val="16"/>
              </w:rPr>
              <w:t>大數據概論與應用軟體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  <w:highlight w:val="yellow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管理學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基礎商用韓文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 w:hint="eastAsia"/>
                <w:sz w:val="18"/>
                <w:szCs w:val="18"/>
              </w:rPr>
              <w:t>華語文學</w:t>
            </w:r>
            <w:r w:rsidRPr="0069482C">
              <w:rPr>
                <w:rFonts w:eastAsia="標楷體" w:hAnsi="標楷體" w:hint="eastAsia"/>
                <w:sz w:val="18"/>
                <w:szCs w:val="18"/>
              </w:rPr>
              <w:t>1</w:t>
            </w:r>
            <w:r w:rsidRPr="0069482C">
              <w:rPr>
                <w:rFonts w:eastAsia="標楷體" w:hAnsi="標楷體"/>
                <w:sz w:val="18"/>
                <w:szCs w:val="18"/>
              </w:rPr>
              <w:t>.0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商務資料處理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 w:hint="eastAsia"/>
                <w:sz w:val="18"/>
                <w:szCs w:val="18"/>
              </w:rPr>
              <w:t>國際商務導論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CB35AF">
              <w:rPr>
                <w:rFonts w:eastAsia="標楷體" w:hint="eastAsia"/>
                <w:sz w:val="16"/>
                <w:szCs w:val="16"/>
              </w:rPr>
              <w:t>產業技術商品化概論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/>
                <w:sz w:val="18"/>
                <w:szCs w:val="18"/>
              </w:rPr>
              <w:t>國際企業</w:t>
            </w:r>
            <w:r w:rsidRPr="0069482C">
              <w:rPr>
                <w:rFonts w:eastAsia="標楷體" w:hAnsi="標楷體" w:hint="eastAsia"/>
                <w:sz w:val="18"/>
                <w:szCs w:val="18"/>
              </w:rPr>
              <w:t>管理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一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 w:hint="eastAsia"/>
                <w:sz w:val="18"/>
                <w:szCs w:val="18"/>
              </w:rPr>
              <w:t>數位英語溝</w:t>
            </w:r>
            <w:bookmarkStart w:id="0" w:name="_GoBack"/>
            <w:bookmarkEnd w:id="0"/>
            <w:r w:rsidRPr="0069482C">
              <w:rPr>
                <w:rFonts w:eastAsia="標楷體" w:hAnsi="標楷體" w:hint="eastAsia"/>
                <w:sz w:val="18"/>
                <w:szCs w:val="18"/>
              </w:rPr>
              <w:t>通</w:t>
            </w:r>
            <w:r w:rsidRPr="0069482C">
              <w:rPr>
                <w:rFonts w:eastAsia="標楷體" w:hAnsi="標楷體"/>
                <w:sz w:val="18"/>
                <w:szCs w:val="18"/>
              </w:rPr>
              <w:t>（一）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 w:hAnsi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貨幣銀行學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 w:hint="eastAsia"/>
                <w:sz w:val="18"/>
                <w:szCs w:val="18"/>
              </w:rPr>
              <w:t>數位英語溝通</w:t>
            </w:r>
            <w:r w:rsidRPr="0069482C">
              <w:rPr>
                <w:rFonts w:eastAsia="標楷體" w:hAnsi="標楷體"/>
                <w:sz w:val="18"/>
                <w:szCs w:val="18"/>
              </w:rPr>
              <w:t>（</w:t>
            </w:r>
            <w:r w:rsidRPr="0069482C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69482C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F8286C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06F20" w:rsidRPr="00CB35AF" w:rsidTr="00454854">
        <w:trPr>
          <w:trHeight w:val="70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F8286C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CB35AF">
              <w:rPr>
                <w:rFonts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台灣經濟分析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int="eastAsia"/>
                <w:sz w:val="18"/>
                <w:szCs w:val="18"/>
              </w:rPr>
              <w:t>管理數學</w:t>
            </w:r>
          </w:p>
        </w:tc>
        <w:tc>
          <w:tcPr>
            <w:tcW w:w="574" w:type="dxa"/>
            <w:shd w:val="clear" w:color="auto" w:fill="auto"/>
          </w:tcPr>
          <w:p w:rsidR="00606F20" w:rsidRPr="00F8286C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F8286C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286C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東歐經濟發展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69482C">
              <w:rPr>
                <w:rFonts w:eastAsia="標楷體" w:hint="eastAsia"/>
                <w:sz w:val="16"/>
                <w:szCs w:val="16"/>
              </w:rPr>
              <w:t>全球化之公民素養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國際財務管理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56" w:lineRule="exact"/>
              <w:ind w:left="113" w:right="113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int="eastAsia"/>
                <w:sz w:val="18"/>
                <w:szCs w:val="18"/>
              </w:rPr>
              <w:t>國際商務職</w:t>
            </w:r>
            <w:proofErr w:type="gramStart"/>
            <w:r w:rsidRPr="0069482C">
              <w:rPr>
                <w:rFonts w:eastAsia="標楷體" w:hint="eastAsia"/>
                <w:sz w:val="18"/>
                <w:szCs w:val="18"/>
              </w:rPr>
              <w:t>涯</w:t>
            </w:r>
            <w:proofErr w:type="gramEnd"/>
            <w:r w:rsidRPr="0069482C">
              <w:rPr>
                <w:rFonts w:eastAsia="標楷體" w:hint="eastAsia"/>
                <w:sz w:val="18"/>
                <w:szCs w:val="18"/>
              </w:rPr>
              <w:t>探索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國際進入策略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日本企業與市場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9482C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二年級 (必修)</w:t>
            </w: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 w:hint="eastAsia"/>
                <w:sz w:val="18"/>
                <w:szCs w:val="18"/>
              </w:rPr>
              <w:t>華語文學</w:t>
            </w:r>
            <w:r w:rsidRPr="0069482C">
              <w:rPr>
                <w:rFonts w:eastAsia="標楷體" w:hAnsi="標楷體" w:hint="eastAsia"/>
                <w:sz w:val="18"/>
                <w:szCs w:val="18"/>
              </w:rPr>
              <w:t>2</w:t>
            </w:r>
            <w:r w:rsidRPr="0069482C">
              <w:rPr>
                <w:rFonts w:eastAsia="標楷體" w:hAnsi="標楷體"/>
                <w:sz w:val="18"/>
                <w:szCs w:val="18"/>
              </w:rPr>
              <w:t>.0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策略管理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69482C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69482C">
              <w:rPr>
                <w:rFonts w:eastAsia="標楷體" w:hAnsi="標楷體"/>
                <w:sz w:val="18"/>
                <w:szCs w:val="18"/>
              </w:rPr>
              <w:t>商事法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技術商品化管理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B       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國際貿易實務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創業管理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統計學（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信用狀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統計學（二）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國際匯兌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商用英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7D556F">
              <w:rPr>
                <w:rFonts w:eastAsia="標楷體" w:hAnsi="標楷體"/>
                <w:sz w:val="18"/>
                <w:szCs w:val="18"/>
              </w:rPr>
              <w:t>會話（一）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國際商務談判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商用英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文</w:t>
            </w:r>
            <w:r w:rsidRPr="007D556F">
              <w:rPr>
                <w:rFonts w:eastAsia="標楷體" w:hAnsi="標楷體"/>
                <w:sz w:val="18"/>
                <w:szCs w:val="18"/>
              </w:rPr>
              <w:t>會話（二）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國際貿易實習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行銷管理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智慧財產權管理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1D4DE5" w:rsidRDefault="00606F20" w:rsidP="00606F20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D4DE5">
              <w:rPr>
                <w:rFonts w:eastAsia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一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智慧</w:t>
            </w:r>
            <w:r w:rsidRPr="007D556F">
              <w:rPr>
                <w:rFonts w:eastAsia="標楷體" w:hAnsi="標楷體"/>
                <w:sz w:val="18"/>
                <w:szCs w:val="18"/>
              </w:rPr>
              <w:t>英文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實作</w:t>
            </w:r>
            <w:r w:rsidRPr="007D556F">
              <w:rPr>
                <w:rFonts w:eastAsia="標楷體" w:hAnsi="標楷體"/>
                <w:sz w:val="18"/>
                <w:szCs w:val="18"/>
              </w:rPr>
              <w:t>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基礎商用日文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二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智慧</w:t>
            </w:r>
            <w:r w:rsidRPr="007D556F">
              <w:rPr>
                <w:rFonts w:eastAsia="標楷體" w:hAnsi="標楷體"/>
                <w:sz w:val="18"/>
                <w:szCs w:val="18"/>
              </w:rPr>
              <w:t>英文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實作</w:t>
            </w:r>
            <w:r w:rsidRPr="007D556F">
              <w:rPr>
                <w:rFonts w:eastAsia="標楷體" w:hAnsi="標楷體"/>
                <w:sz w:val="18"/>
                <w:szCs w:val="18"/>
              </w:rPr>
              <w:t>（二）</w:t>
            </w:r>
          </w:p>
        </w:tc>
        <w:tc>
          <w:tcPr>
            <w:tcW w:w="57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跨文化管理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體育（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商務經營與管理實務</w:t>
            </w:r>
            <w:r w:rsidRPr="00CB35AF">
              <w:rPr>
                <w:rFonts w:eastAsia="標楷體" w:hint="eastAsia"/>
                <w:sz w:val="15"/>
                <w:szCs w:val="15"/>
              </w:rPr>
              <w:t>(</w:t>
            </w:r>
            <w:r w:rsidRPr="00CB35AF">
              <w:rPr>
                <w:rFonts w:eastAsia="標楷體" w:hint="eastAsia"/>
                <w:sz w:val="15"/>
                <w:szCs w:val="15"/>
              </w:rPr>
              <w:t>二</w:t>
            </w:r>
            <w:r w:rsidRPr="00CB35AF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 w:right="113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體育（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7D556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</w:t>
            </w:r>
            <w:proofErr w:type="gramStart"/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否</w:t>
            </w:r>
            <w:proofErr w:type="gramEnd"/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債券市場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  <w:r w:rsidRPr="00CB35AF">
              <w:rPr>
                <w:rFonts w:eastAsia="標楷體" w:hint="eastAsia"/>
                <w:sz w:val="15"/>
                <w:szCs w:val="15"/>
              </w:rPr>
              <w:t>國際文化創意產業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物流管理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50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三年級 (必修)</w:t>
            </w: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 w:hint="eastAsia"/>
                <w:sz w:val="18"/>
                <w:szCs w:val="18"/>
              </w:rPr>
              <w:t>國際</w:t>
            </w:r>
            <w:r w:rsidRPr="007D556F">
              <w:rPr>
                <w:rFonts w:eastAsia="標楷體" w:hAnsi="標楷體"/>
                <w:sz w:val="18"/>
                <w:szCs w:val="18"/>
              </w:rPr>
              <w:t>行銷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Ansi="標楷體"/>
                <w:sz w:val="18"/>
                <w:szCs w:val="18"/>
              </w:rPr>
              <w:t>商用英文書信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國際貿易法</w:t>
            </w:r>
            <w:r w:rsidRPr="007D556F">
              <w:rPr>
                <w:rFonts w:eastAsia="標楷體" w:hAnsi="標楷體" w:hint="eastAsia"/>
                <w:sz w:val="18"/>
                <w:szCs w:val="18"/>
              </w:rPr>
              <w:t>規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大數據應用分析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84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電子商務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4"/>
                <w:szCs w:val="14"/>
              </w:rPr>
            </w:pPr>
            <w:r w:rsidRPr="007C5764">
              <w:rPr>
                <w:rFonts w:eastAsia="標楷體" w:hint="eastAsia"/>
                <w:sz w:val="14"/>
                <w:szCs w:val="14"/>
              </w:rPr>
              <w:t>國貿業務操作與個案分析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Ansi="標楷體"/>
                <w:sz w:val="18"/>
                <w:szCs w:val="18"/>
              </w:rPr>
              <w:t>國際貿易理論與政策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企業實習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7D556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D556F">
              <w:rPr>
                <w:rFonts w:eastAsia="標楷體" w:hint="eastAsia"/>
                <w:sz w:val="18"/>
                <w:szCs w:val="18"/>
              </w:rPr>
              <w:t>專題研討</w:t>
            </w:r>
            <w:r w:rsidRPr="007D556F">
              <w:rPr>
                <w:rFonts w:eastAsia="標楷體" w:hint="eastAsia"/>
                <w:sz w:val="18"/>
                <w:szCs w:val="18"/>
              </w:rPr>
              <w:t>(</w:t>
            </w:r>
            <w:r w:rsidRPr="007D556F">
              <w:rPr>
                <w:rFonts w:eastAsia="標楷體" w:hint="eastAsia"/>
                <w:sz w:val="18"/>
                <w:szCs w:val="18"/>
              </w:rPr>
              <w:t>一</w:t>
            </w:r>
            <w:r w:rsidRPr="007D556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06F20" w:rsidRPr="00CB35AF" w:rsidTr="00C17E01">
        <w:trPr>
          <w:trHeight w:val="142"/>
        </w:trPr>
        <w:tc>
          <w:tcPr>
            <w:tcW w:w="802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5"/>
                <w:szCs w:val="15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sz w:val="18"/>
                <w:szCs w:val="18"/>
              </w:rPr>
              <w:t>四</w:t>
            </w:r>
            <w:r w:rsidRPr="00CB35AF">
              <w:rPr>
                <w:rFonts w:eastAsia="標楷體" w:hAnsi="標楷體"/>
                <w:sz w:val="18"/>
                <w:szCs w:val="18"/>
              </w:rPr>
              <w:t>年級</w:t>
            </w:r>
            <w:r w:rsidRPr="00CB35AF">
              <w:rPr>
                <w:rFonts w:eastAsia="標楷體" w:hint="eastAsia"/>
                <w:sz w:val="18"/>
                <w:szCs w:val="18"/>
              </w:rPr>
              <w:t>（</w:t>
            </w:r>
            <w:r w:rsidRPr="00CB35AF">
              <w:rPr>
                <w:rFonts w:eastAsia="標楷體" w:hAnsi="標楷體"/>
                <w:sz w:val="18"/>
                <w:szCs w:val="18"/>
              </w:rPr>
              <w:t>選修</w:t>
            </w:r>
            <w:r w:rsidRPr="00CB35AF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中國經貿研討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歐盟貿易市場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期貨與股票選擇權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AC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 xml:space="preserve">四年級 </w:t>
            </w:r>
          </w:p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(必修)</w:t>
            </w:r>
          </w:p>
        </w:tc>
        <w:tc>
          <w:tcPr>
            <w:tcW w:w="1905" w:type="dxa"/>
            <w:shd w:val="clear" w:color="auto" w:fill="auto"/>
          </w:tcPr>
          <w:p w:rsidR="00606F20" w:rsidRPr="00DC7431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Ansi="標楷體"/>
                <w:sz w:val="18"/>
                <w:szCs w:val="18"/>
              </w:rPr>
              <w:t>國際</w:t>
            </w:r>
            <w:r w:rsidRPr="00DC7431">
              <w:rPr>
                <w:rFonts w:eastAsia="標楷體" w:hAnsi="標楷體" w:hint="eastAsia"/>
                <w:sz w:val="18"/>
                <w:szCs w:val="18"/>
              </w:rPr>
              <w:t>金流與數據分析</w:t>
            </w:r>
          </w:p>
        </w:tc>
        <w:tc>
          <w:tcPr>
            <w:tcW w:w="574" w:type="dxa"/>
            <w:shd w:val="clear" w:color="auto" w:fill="auto"/>
          </w:tcPr>
          <w:p w:rsidR="00606F20" w:rsidRPr="00E62026" w:rsidRDefault="00606F20" w:rsidP="00606F20">
            <w:pPr>
              <w:spacing w:line="16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E6202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全球供應鏈管理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DC7431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DC7431">
              <w:rPr>
                <w:rFonts w:eastAsia="標楷體" w:hint="eastAsia"/>
                <w:sz w:val="18"/>
                <w:szCs w:val="18"/>
              </w:rPr>
              <w:t>專題研討</w:t>
            </w:r>
            <w:r w:rsidRPr="00DC7431">
              <w:rPr>
                <w:rFonts w:eastAsia="標楷體" w:hint="eastAsia"/>
                <w:sz w:val="18"/>
                <w:szCs w:val="18"/>
              </w:rPr>
              <w:t>(</w:t>
            </w:r>
            <w:r w:rsidRPr="00DC7431">
              <w:rPr>
                <w:rFonts w:eastAsia="標楷體" w:hint="eastAsia"/>
                <w:sz w:val="18"/>
                <w:szCs w:val="18"/>
              </w:rPr>
              <w:t>二</w:t>
            </w:r>
            <w:r w:rsidRPr="00DC743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跨國服務業管理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B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61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DC7431" w:rsidRDefault="00606F20" w:rsidP="00606F20">
            <w:pPr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DC7431">
              <w:rPr>
                <w:rFonts w:eastAsia="標楷體" w:hint="eastAsia"/>
                <w:sz w:val="16"/>
                <w:szCs w:val="16"/>
              </w:rPr>
              <w:t>英語能力</w:t>
            </w:r>
          </w:p>
        </w:tc>
        <w:tc>
          <w:tcPr>
            <w:tcW w:w="574" w:type="dxa"/>
            <w:shd w:val="clear" w:color="auto" w:fill="auto"/>
          </w:tcPr>
          <w:p w:rsidR="00606F20" w:rsidRPr="00F8286C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8286C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商業英文選讀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80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DC7431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F8286C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國際貿易法規實習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50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F8286C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國際企業經營策略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C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35AF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70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ind w:lef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 w:val="restart"/>
            <w:shd w:val="clear" w:color="auto" w:fill="auto"/>
            <w:textDirection w:val="tbRlV"/>
          </w:tcPr>
          <w:p w:rsidR="00606F20" w:rsidRPr="00CB35AF" w:rsidRDefault="00606F20" w:rsidP="00606F20">
            <w:pPr>
              <w:spacing w:line="156" w:lineRule="exact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35AF">
              <w:rPr>
                <w:rFonts w:ascii="標楷體" w:eastAsia="標楷體" w:hAnsi="標楷體" w:hint="eastAsia"/>
                <w:sz w:val="18"/>
                <w:szCs w:val="18"/>
              </w:rPr>
              <w:t>通識</w:t>
            </w: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通識課程（一）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企業研究方法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60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通識課程（二）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財務報表分析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58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通識課程（三）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bCs/>
                <w:sz w:val="18"/>
                <w:szCs w:val="18"/>
              </w:rPr>
            </w:pPr>
            <w:r w:rsidRPr="00CB35AF">
              <w:rPr>
                <w:rFonts w:eastAsia="標楷體" w:hint="eastAsia"/>
                <w:bCs/>
                <w:sz w:val="18"/>
                <w:szCs w:val="18"/>
              </w:rPr>
              <w:t>國際旅遊業市場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通識課程（四）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已修□.正在修□.否□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rPr>
                <w:rFonts w:eastAsia="標楷體"/>
                <w:sz w:val="16"/>
                <w:szCs w:val="16"/>
              </w:rPr>
            </w:pPr>
            <w:r w:rsidRPr="00CB35AF">
              <w:rPr>
                <w:rFonts w:eastAsia="標楷體" w:hAnsi="標楷體" w:hint="eastAsia"/>
                <w:sz w:val="16"/>
                <w:szCs w:val="16"/>
              </w:rPr>
              <w:t>經濟預測與分析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21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Ansi="標楷體"/>
                <w:sz w:val="18"/>
                <w:szCs w:val="18"/>
              </w:rPr>
              <w:t>通識課程（</w:t>
            </w:r>
            <w:r w:rsidRPr="00CB35AF">
              <w:rPr>
                <w:rFonts w:eastAsia="標楷體" w:hAnsi="標楷體" w:hint="eastAsia"/>
                <w:sz w:val="18"/>
                <w:szCs w:val="18"/>
              </w:rPr>
              <w:t>五</w:t>
            </w:r>
            <w:r w:rsidRPr="00CB35AF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網路行銷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25"/>
        </w:trPr>
        <w:tc>
          <w:tcPr>
            <w:tcW w:w="802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both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投資學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07"/>
        </w:trPr>
        <w:tc>
          <w:tcPr>
            <w:tcW w:w="5165" w:type="dxa"/>
            <w:gridSpan w:val="4"/>
            <w:vMerge w:val="restart"/>
            <w:shd w:val="clear" w:color="auto" w:fill="auto"/>
          </w:tcPr>
          <w:p w:rsidR="00606F20" w:rsidRPr="00CB35AF" w:rsidRDefault="00606F20" w:rsidP="00606F20">
            <w:pPr>
              <w:spacing w:line="200" w:lineRule="exact"/>
              <w:jc w:val="both"/>
              <w:rPr>
                <w:rFonts w:eastAsia="標楷體" w:hAnsi="標楷體"/>
                <w:b/>
                <w:sz w:val="18"/>
                <w:szCs w:val="18"/>
              </w:rPr>
            </w:pPr>
          </w:p>
          <w:p w:rsidR="00606F20" w:rsidRPr="00CB35AF" w:rsidRDefault="00606F20" w:rsidP="00606F20">
            <w:pPr>
              <w:spacing w:line="20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本系總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畢業學分數為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DC7431">
              <w:rPr>
                <w:rFonts w:eastAsia="標楷體"/>
                <w:b/>
                <w:color w:val="FF0000"/>
                <w:sz w:val="18"/>
                <w:szCs w:val="18"/>
                <w:u w:val="single"/>
              </w:rPr>
              <w:t>12</w:t>
            </w:r>
            <w:r>
              <w:rPr>
                <w:rFonts w:eastAsia="標楷體" w:hint="eastAsia"/>
                <w:b/>
                <w:color w:val="FF0000"/>
                <w:sz w:val="18"/>
                <w:szCs w:val="18"/>
                <w:u w:val="single"/>
              </w:rPr>
              <w:t>8</w:t>
            </w:r>
            <w:r w:rsidRPr="00CB35AF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CB35AF">
              <w:rPr>
                <w:rFonts w:eastAsia="標楷體" w:hAnsi="標楷體"/>
                <w:b/>
                <w:sz w:val="18"/>
                <w:szCs w:val="18"/>
              </w:rPr>
              <w:t>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(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含服務教育必修零學分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)</w:t>
            </w:r>
            <w:r w:rsidRPr="00CB35AF">
              <w:rPr>
                <w:rFonts w:eastAsia="標楷體" w:hAnsi="標楷體" w:hint="eastAsia"/>
                <w:b/>
                <w:sz w:val="18"/>
                <w:szCs w:val="18"/>
              </w:rPr>
              <w:t>：</w:t>
            </w:r>
          </w:p>
          <w:p w:rsidR="00606F20" w:rsidRPr="00F26D82" w:rsidRDefault="00606F20" w:rsidP="00606F20">
            <w:pPr>
              <w:spacing w:line="200" w:lineRule="exact"/>
              <w:ind w:left="1170" w:hangingChars="650" w:hanging="1170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必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 w:rsidRPr="00F26D82">
              <w:rPr>
                <w:rFonts w:eastAsia="標楷體" w:hint="eastAsia"/>
                <w:sz w:val="18"/>
                <w:szCs w:val="18"/>
              </w:rPr>
              <w:t>8</w:t>
            </w:r>
            <w:r w:rsidRPr="00F26D82">
              <w:rPr>
                <w:rFonts w:eastAsia="標楷體"/>
                <w:sz w:val="18"/>
                <w:szCs w:val="18"/>
              </w:rPr>
              <w:t>5</w:t>
            </w:r>
            <w:r w:rsidRPr="00F26D82">
              <w:rPr>
                <w:rFonts w:eastAsia="標楷體" w:hint="eastAsia"/>
                <w:sz w:val="18"/>
                <w:szCs w:val="18"/>
              </w:rPr>
              <w:t>學分</w:t>
            </w:r>
            <w:r w:rsidRPr="00F26D82">
              <w:rPr>
                <w:rFonts w:eastAsia="標楷體" w:hint="eastAsia"/>
                <w:sz w:val="18"/>
                <w:szCs w:val="18"/>
              </w:rPr>
              <w:t>(</w:t>
            </w:r>
            <w:r w:rsidRPr="00F26D82">
              <w:rPr>
                <w:rFonts w:eastAsia="標楷體" w:hint="eastAsia"/>
                <w:sz w:val="18"/>
                <w:szCs w:val="18"/>
              </w:rPr>
              <w:t>通識核心課程必修</w:t>
            </w:r>
            <w:r w:rsidRPr="00F26D82">
              <w:rPr>
                <w:rFonts w:eastAsia="標楷體" w:hint="eastAsia"/>
                <w:sz w:val="18"/>
                <w:szCs w:val="18"/>
              </w:rPr>
              <w:t>18</w:t>
            </w:r>
            <w:r w:rsidRPr="00F26D82">
              <w:rPr>
                <w:rFonts w:eastAsia="標楷體" w:hint="eastAsia"/>
                <w:sz w:val="18"/>
                <w:szCs w:val="18"/>
              </w:rPr>
              <w:t>學分、院必修</w:t>
            </w:r>
            <w:r w:rsidRPr="00F26D82">
              <w:rPr>
                <w:rFonts w:eastAsia="標楷體" w:hint="eastAsia"/>
                <w:sz w:val="18"/>
                <w:szCs w:val="18"/>
              </w:rPr>
              <w:t>2</w:t>
            </w:r>
            <w:r w:rsidRPr="00F26D82">
              <w:rPr>
                <w:rFonts w:eastAsia="標楷體"/>
                <w:sz w:val="18"/>
                <w:szCs w:val="18"/>
              </w:rPr>
              <w:t>4</w:t>
            </w:r>
            <w:r w:rsidRPr="00F26D82">
              <w:rPr>
                <w:rFonts w:eastAsia="標楷體" w:hint="eastAsia"/>
                <w:sz w:val="18"/>
                <w:szCs w:val="18"/>
              </w:rPr>
              <w:t>學分、系必修</w:t>
            </w:r>
            <w:r w:rsidRPr="00F26D82">
              <w:rPr>
                <w:rFonts w:eastAsia="標楷體" w:hint="eastAsia"/>
                <w:sz w:val="18"/>
                <w:szCs w:val="18"/>
              </w:rPr>
              <w:t>4</w:t>
            </w:r>
            <w:r w:rsidRPr="00F26D82">
              <w:rPr>
                <w:rFonts w:eastAsia="標楷體"/>
                <w:sz w:val="18"/>
                <w:szCs w:val="18"/>
              </w:rPr>
              <w:t>3</w:t>
            </w:r>
            <w:r w:rsidRPr="00F26D82">
              <w:rPr>
                <w:rFonts w:eastAsia="標楷體" w:hint="eastAsia"/>
                <w:sz w:val="18"/>
                <w:szCs w:val="18"/>
              </w:rPr>
              <w:t>學分</w:t>
            </w:r>
            <w:r w:rsidRPr="00F26D82">
              <w:rPr>
                <w:rFonts w:eastAsia="標楷體" w:hint="eastAsia"/>
                <w:sz w:val="18"/>
                <w:szCs w:val="18"/>
              </w:rPr>
              <w:t>)</w:t>
            </w:r>
          </w:p>
          <w:p w:rsidR="00606F20" w:rsidRPr="00CB35AF" w:rsidRDefault="00606F20" w:rsidP="00606F20">
            <w:pPr>
              <w:spacing w:line="200" w:lineRule="exact"/>
              <w:ind w:right="360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選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修　</w:t>
            </w:r>
            <w:r>
              <w:rPr>
                <w:rFonts w:eastAsia="標楷體" w:hint="eastAsia"/>
                <w:sz w:val="18"/>
                <w:szCs w:val="18"/>
              </w:rPr>
              <w:t>3</w:t>
            </w:r>
            <w:r>
              <w:rPr>
                <w:rFonts w:eastAsia="標楷體"/>
                <w:sz w:val="18"/>
                <w:szCs w:val="18"/>
              </w:rPr>
              <w:t>3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06F20" w:rsidRDefault="00606F20" w:rsidP="00606F20">
            <w:pPr>
              <w:spacing w:line="200" w:lineRule="exact"/>
              <w:ind w:left="1260" w:hangingChars="700" w:hanging="1260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通識博雅　</w:t>
            </w:r>
            <w:r w:rsidRPr="00CB35AF"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 w:hint="eastAsia"/>
                <w:sz w:val="18"/>
                <w:szCs w:val="18"/>
              </w:rPr>
              <w:t>0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  <w:r w:rsidRPr="00CB35AF">
              <w:rPr>
                <w:rFonts w:eastAsia="標楷體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修讀時應排除「社會科學學門」領域</w:t>
            </w:r>
            <w:r w:rsidRPr="00CB35AF">
              <w:rPr>
                <w:rFonts w:eastAsia="標楷體" w:hAnsi="標楷體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9802E1E" wp14:editId="057615EF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118110</wp:posOffset>
                      </wp:positionV>
                      <wp:extent cx="1595755" cy="1023620"/>
                      <wp:effectExtent l="0" t="3810" r="0" b="1270"/>
                      <wp:wrapNone/>
                      <wp:docPr id="1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02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F20" w:rsidRPr="0056158A" w:rsidRDefault="00606F20" w:rsidP="0056158A">
                                  <w:pPr>
                                    <w:spacing w:line="160" w:lineRule="exac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學生目前已修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至大四下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  <w:p w:rsidR="00606F20" w:rsidRPr="0056158A" w:rsidRDefault="00606F20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必修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＿＿＿＿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606F20" w:rsidRPr="0056158A" w:rsidRDefault="00606F20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選修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606F20" w:rsidRPr="0056158A" w:rsidRDefault="00606F20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通識　</w:t>
                                  </w:r>
                                  <w:r w:rsidRPr="00B67EA4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________</w:t>
                                  </w: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</w:t>
                                  </w:r>
                                </w:p>
                                <w:p w:rsidR="00606F20" w:rsidRPr="0056158A" w:rsidRDefault="00606F20" w:rsidP="008222AA">
                                  <w:pPr>
                                    <w:spacing w:line="200" w:lineRule="exac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學分確認無誤後</w:t>
                                  </w:r>
                                </w:p>
                                <w:p w:rsidR="00606F20" w:rsidRPr="0056158A" w:rsidRDefault="00606F20" w:rsidP="008222AA">
                                  <w:pPr>
                                    <w:spacing w:line="3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請簽名：</w:t>
                                  </w:r>
                                  <w:r w:rsidRPr="0056158A">
                                    <w:rPr>
                                      <w:rFonts w:eastAsia="標楷體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02E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0" o:spid="_x0000_s1026" type="#_x0000_t202" style="position:absolute;left:0;text-align:left;margin-left:131.8pt;margin-top:9.3pt;width:125.65pt;height:80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DduQ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Qmrj7joDNwexjA0ezBYH1trnq4l9U3jYRctlRs2K1ScmwZrYFfaCvrX1y1&#10;HdFwBUDW40dZQyC6NdIB7RvVW0AoBwJ06NPTqTeWTGVDxmk8i2OMKrCFQfQuiRw7n2bH64PS5j2T&#10;PbKLHCtovoOnu3ttLB2aHV1sNCFL3nVOAJ14dgCO0wkEh6vWZmm4fv5Mg3Q1X82JR6Jk5ZGgKLzb&#10;ckm8pAxncfGuWC6L8JeNG5Ks5XXNhA1z1FZI/qx3B5VPqjipS8uO1xbOUtJqs152Cu0oaLt0nys6&#10;WM5u/nMargiQy4uUwogEd1Hqlcl85pGSxF46C+ZeEKZ3aRKQlBTl85TuuWD/nhIac5zGUTyp6Uz6&#10;RW6B+17nRrOeG5geHe9zPD850cxqcCVq11pDeTetL0ph6Z9LAe0+Ntop1op0kqvZr/eAYpW7lvUT&#10;aFdJUBYIFEYeLFqpfmA0wvjIsf6+pYph1H0QoP80JMTOG7ch8QzEitSlZX1poaICqBwbjKbl0kwz&#10;ajsovmkh0vTihLyFN9Nwp+Yzq8NLgxHhkjqMMzuDLvfO6zx0F78BAAD//wMAUEsDBBQABgAIAAAA&#10;IQB3XXyy3wAAAAoBAAAPAAAAZHJzL2Rvd25yZXYueG1sTI/NTsMwEITvSH0Haytxo3ZLG5I0ToVA&#10;XEGUH4mbG2+TqPE6it0mvD3LCU6r3RnNflPsJteJCw6h9aRhuVAgkCpvW6o1vL893aQgQjRkTecJ&#10;NXxjgF05uypMbv1Ir3jZx1pwCIXcaGhi7HMpQ9WgM2HheyTWjn5wJvI61NIOZuRw18mVUol0piX+&#10;0JgeHxqsTvuz0/DxfPz6XKuX+tFt+tFPSpLLpNbX8+l+CyLiFP/M8IvP6FAy08GfyQbRaVgltwlb&#10;WUh5smGzXGcgDny4y1KQZSH/Vyh/AAAA//8DAFBLAQItABQABgAIAAAAIQC2gziS/gAAAOEBAAAT&#10;AAAAAAAAAAAAAAAAAAAAAABbQ29udGVudF9UeXBlc10ueG1sUEsBAi0AFAAGAAgAAAAhADj9If/W&#10;AAAAlAEAAAsAAAAAAAAAAAAAAAAALwEAAF9yZWxzLy5yZWxzUEsBAi0AFAAGAAgAAAAhAM5FIN25&#10;AgAAvAUAAA4AAAAAAAAAAAAAAAAALgIAAGRycy9lMm9Eb2MueG1sUEsBAi0AFAAGAAgAAAAhAHdd&#10;fLLfAAAACgEAAA8AAAAAAAAAAAAAAAAAEwUAAGRycy9kb3ducmV2LnhtbFBLBQYAAAAABAAEAPMA&#10;AAAfBgAAAAA=&#10;" filled="f" stroked="f">
                      <v:textbox>
                        <w:txbxContent>
                          <w:p w:rsidR="00606F20" w:rsidRPr="0056158A" w:rsidRDefault="00606F20" w:rsidP="0056158A">
                            <w:pPr>
                              <w:spacing w:line="160" w:lineRule="exact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學生目前已修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至大四下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606F20" w:rsidRPr="0056158A" w:rsidRDefault="00606F20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必修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＿＿＿＿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606F20" w:rsidRPr="0056158A" w:rsidRDefault="00606F20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選修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606F20" w:rsidRPr="0056158A" w:rsidRDefault="00606F20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通識　</w:t>
                            </w:r>
                            <w:r w:rsidRPr="00B67EA4">
                              <w:rPr>
                                <w:rFonts w:eastAsia="標楷體" w:hint="eastAsia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</w:t>
                            </w:r>
                          </w:p>
                          <w:p w:rsidR="00606F20" w:rsidRPr="0056158A" w:rsidRDefault="00606F20" w:rsidP="008222AA">
                            <w:pPr>
                              <w:spacing w:line="200" w:lineRule="exact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學分確認無誤後</w:t>
                            </w:r>
                          </w:p>
                          <w:p w:rsidR="00606F20" w:rsidRPr="0056158A" w:rsidRDefault="00606F20" w:rsidP="008222AA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請簽名：</w:t>
                            </w:r>
                            <w:r w:rsidRPr="0056158A">
                              <w:rPr>
                                <w:rFonts w:eastAsia="標楷體"/>
                                <w:sz w:val="18"/>
                                <w:szCs w:val="1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</w:p>
          <w:p w:rsidR="00606F20" w:rsidRPr="00CB35AF" w:rsidRDefault="00606F20" w:rsidP="00606F20">
            <w:pPr>
              <w:spacing w:line="200" w:lineRule="exact"/>
              <w:ind w:left="1260" w:hangingChars="700" w:hanging="1260"/>
              <w:jc w:val="both"/>
              <w:rPr>
                <w:rFonts w:eastAsia="標楷體"/>
                <w:sz w:val="18"/>
                <w:szCs w:val="18"/>
              </w:rPr>
            </w:pPr>
          </w:p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</w:p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學生目前已修</w:t>
            </w:r>
            <w:r w:rsidRPr="00CB35AF">
              <w:rPr>
                <w:rFonts w:eastAsia="標楷體" w:hint="eastAsia"/>
                <w:sz w:val="18"/>
                <w:szCs w:val="18"/>
              </w:rPr>
              <w:t>(</w:t>
            </w:r>
            <w:r w:rsidRPr="00CB35AF">
              <w:rPr>
                <w:rFonts w:eastAsia="標楷體" w:hint="eastAsia"/>
                <w:sz w:val="18"/>
                <w:szCs w:val="18"/>
              </w:rPr>
              <w:t>至大四上</w:t>
            </w:r>
            <w:r w:rsidRPr="00CB35AF">
              <w:rPr>
                <w:rFonts w:eastAsia="標楷體" w:hint="eastAsia"/>
                <w:sz w:val="18"/>
                <w:szCs w:val="18"/>
              </w:rPr>
              <w:t>)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CB35AF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606F20" w:rsidRPr="00CB35AF" w:rsidRDefault="00606F20" w:rsidP="00606F20">
            <w:pPr>
              <w:spacing w:line="18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必修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06F20" w:rsidRPr="00CB35AF" w:rsidRDefault="00606F20" w:rsidP="00606F20">
            <w:pPr>
              <w:spacing w:line="18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選修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06F20" w:rsidRPr="00CB35AF" w:rsidRDefault="00606F20" w:rsidP="00606F20">
            <w:pPr>
              <w:spacing w:line="18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 xml:space="preserve">通識　</w:t>
            </w:r>
            <w:r w:rsidRPr="00CB35AF">
              <w:rPr>
                <w:rFonts w:eastAsia="標楷體" w:hint="eastAsia"/>
                <w:sz w:val="18"/>
                <w:szCs w:val="18"/>
                <w:u w:val="single"/>
              </w:rPr>
              <w:t>________</w:t>
            </w:r>
            <w:r w:rsidRPr="00CB35AF">
              <w:rPr>
                <w:rFonts w:eastAsia="標楷體" w:hint="eastAsia"/>
                <w:sz w:val="18"/>
                <w:szCs w:val="18"/>
              </w:rPr>
              <w:t>學分</w:t>
            </w:r>
          </w:p>
          <w:p w:rsidR="00606F20" w:rsidRPr="00CB35AF" w:rsidRDefault="00606F20" w:rsidP="00606F20">
            <w:pPr>
              <w:spacing w:line="180" w:lineRule="exact"/>
              <w:jc w:val="both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學分確認無誤後</w:t>
            </w:r>
          </w:p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</w:p>
          <w:p w:rsidR="00606F20" w:rsidRPr="00CB35AF" w:rsidRDefault="00606F20" w:rsidP="00606F20">
            <w:pPr>
              <w:spacing w:line="160" w:lineRule="exact"/>
              <w:jc w:val="both"/>
              <w:rPr>
                <w:rFonts w:eastAsia="標楷體"/>
                <w:sz w:val="16"/>
                <w:szCs w:val="16"/>
                <w:u w:val="single"/>
              </w:rPr>
            </w:pPr>
            <w:r w:rsidRPr="00CB35AF">
              <w:rPr>
                <w:rFonts w:eastAsia="標楷體"/>
                <w:sz w:val="18"/>
                <w:szCs w:val="18"/>
              </w:rPr>
              <w:t>請簽名：</w:t>
            </w:r>
            <w:r w:rsidRPr="00CB35AF">
              <w:rPr>
                <w:rFonts w:eastAsia="標楷體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經貿英文</w:t>
            </w: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B35A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1D4DE5">
        <w:trPr>
          <w:trHeight w:val="199"/>
        </w:trPr>
        <w:tc>
          <w:tcPr>
            <w:tcW w:w="5165" w:type="dxa"/>
            <w:gridSpan w:val="4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職能與倫理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1D4DE5">
        <w:trPr>
          <w:trHeight w:val="224"/>
        </w:trPr>
        <w:tc>
          <w:tcPr>
            <w:tcW w:w="5165" w:type="dxa"/>
            <w:gridSpan w:val="4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會展概論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1D4DE5">
        <w:trPr>
          <w:trHeight w:val="232"/>
        </w:trPr>
        <w:tc>
          <w:tcPr>
            <w:tcW w:w="5165" w:type="dxa"/>
            <w:gridSpan w:val="4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通關實務</w:t>
            </w:r>
          </w:p>
        </w:tc>
        <w:tc>
          <w:tcPr>
            <w:tcW w:w="584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其他</w:t>
            </w:r>
          </w:p>
        </w:tc>
        <w:tc>
          <w:tcPr>
            <w:tcW w:w="397" w:type="dxa"/>
            <w:shd w:val="clear" w:color="auto" w:fill="auto"/>
          </w:tcPr>
          <w:p w:rsidR="00606F20" w:rsidRPr="007C5764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C576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B35AF">
              <w:rPr>
                <w:rFonts w:ascii="標楷體" w:eastAsia="標楷體" w:hAnsi="標楷體" w:hint="eastAsia"/>
                <w:sz w:val="16"/>
                <w:szCs w:val="16"/>
              </w:rPr>
              <w:t>已修□ 正在修□ 否□</w:t>
            </w:r>
          </w:p>
        </w:tc>
      </w:tr>
      <w:tr w:rsidR="00606F20" w:rsidRPr="00CB35AF" w:rsidTr="00C17E01">
        <w:trPr>
          <w:trHeight w:val="1920"/>
        </w:trPr>
        <w:tc>
          <w:tcPr>
            <w:tcW w:w="5165" w:type="dxa"/>
            <w:gridSpan w:val="4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606F20" w:rsidRPr="00CB35AF" w:rsidRDefault="00606F20" w:rsidP="00606F20">
            <w:pPr>
              <w:spacing w:line="156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606F20" w:rsidRPr="00AC7DDA" w:rsidRDefault="00606F20" w:rsidP="00606F20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606F20" w:rsidRDefault="00606F20" w:rsidP="00606F20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</w:tcPr>
          <w:p w:rsidR="00606F20" w:rsidRPr="00CB35AF" w:rsidRDefault="00606F20" w:rsidP="00606F2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931966" w:rsidRPr="008047D9" w:rsidRDefault="00931966" w:rsidP="007E7017">
      <w:pPr>
        <w:spacing w:line="160" w:lineRule="exact"/>
      </w:pPr>
    </w:p>
    <w:sectPr w:rsidR="00931966" w:rsidRPr="008047D9" w:rsidSect="00481053">
      <w:headerReference w:type="default" r:id="rId7"/>
      <w:footerReference w:type="default" r:id="rId8"/>
      <w:type w:val="oddPage"/>
      <w:pgSz w:w="11906" w:h="16838" w:code="9"/>
      <w:pgMar w:top="284" w:right="902" w:bottom="284" w:left="902" w:header="851" w:footer="40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1D3" w:rsidRDefault="00BA31D3">
      <w:r>
        <w:separator/>
      </w:r>
    </w:p>
  </w:endnote>
  <w:endnote w:type="continuationSeparator" w:id="0">
    <w:p w:rsidR="00BA31D3" w:rsidRDefault="00B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EC0AE9" w:rsidRDefault="00456F3C" w:rsidP="00EC0AE9">
    <w:pPr>
      <w:pStyle w:val="a5"/>
      <w:ind w:left="154" w:hangingChars="96" w:hanging="154"/>
      <w:rPr>
        <w:rFonts w:ascii="華康標楷體" w:eastAsia="華康標楷體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＊學分自我檢查將分兩次進行；分別為大四上學期、下學期加退選前發放供同學確認已修得之學分數，並於加退選結束後由班代收回系上留存。</w:t>
    </w:r>
  </w:p>
  <w:p w:rsidR="00456F3C" w:rsidRPr="00EC0AE9" w:rsidRDefault="00456F3C" w:rsidP="00EC0AE9">
    <w:pPr>
      <w:pStyle w:val="a5"/>
      <w:ind w:leftChars="-10" w:left="139" w:hangingChars="102" w:hanging="163"/>
      <w:rPr>
        <w:rFonts w:ascii="華康標楷體" w:eastAsia="華康標楷體"/>
        <w:sz w:val="16"/>
        <w:szCs w:val="16"/>
      </w:rPr>
    </w:pPr>
    <w:r w:rsidRPr="00EC0AE9">
      <w:rPr>
        <w:rFonts w:ascii="華康標楷體" w:eastAsia="華康標楷體" w:hint="eastAsia"/>
        <w:sz w:val="16"/>
        <w:szCs w:val="16"/>
      </w:rPr>
      <w:t>＊為避免發生畢業資格的爭議，故請大四同學務必仔細核對已修得學分數，繳回確認表時須填妥聯絡電話。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1D3" w:rsidRDefault="00BA31D3">
      <w:r>
        <w:separator/>
      </w:r>
    </w:p>
  </w:footnote>
  <w:footnote w:type="continuationSeparator" w:id="0">
    <w:p w:rsidR="00BA31D3" w:rsidRDefault="00BA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3C" w:rsidRPr="008047D9" w:rsidRDefault="00456F3C" w:rsidP="00963B00">
    <w:pPr>
      <w:pStyle w:val="a4"/>
      <w:jc w:val="center"/>
      <w:rPr>
        <w:rFonts w:ascii="標楷體" w:eastAsia="標楷體" w:hAnsi="標楷體"/>
        <w:b/>
        <w:sz w:val="22"/>
        <w:szCs w:val="22"/>
      </w:rPr>
    </w:pPr>
    <w:r>
      <w:rPr>
        <w:rFonts w:ascii="標楷體" w:eastAsia="標楷體" w:hAnsi="標楷體" w:hint="eastAsia"/>
        <w:b/>
        <w:sz w:val="22"/>
        <w:szCs w:val="22"/>
      </w:rPr>
      <w:t>國際商務學系</w:t>
    </w:r>
    <w:r w:rsidRPr="008047D9">
      <w:rPr>
        <w:rFonts w:ascii="標楷體" w:eastAsia="標楷體" w:hAnsi="標楷體" w:hint="eastAsia"/>
        <w:b/>
        <w:sz w:val="22"/>
        <w:szCs w:val="22"/>
      </w:rPr>
      <w:t>（</w:t>
    </w:r>
    <w:r w:rsidR="007901AC">
      <w:rPr>
        <w:rFonts w:ascii="標楷體" w:eastAsia="標楷體" w:hAnsi="標楷體" w:hint="eastAsia"/>
        <w:b/>
        <w:sz w:val="22"/>
        <w:szCs w:val="22"/>
      </w:rPr>
      <w:t>1</w:t>
    </w:r>
    <w:r w:rsidR="0069482C">
      <w:rPr>
        <w:rFonts w:ascii="標楷體" w:eastAsia="標楷體" w:hAnsi="標楷體" w:hint="eastAsia"/>
        <w:b/>
        <w:sz w:val="22"/>
        <w:szCs w:val="22"/>
      </w:rPr>
      <w:t>10</w:t>
    </w:r>
    <w:r w:rsidRPr="008047D9">
      <w:rPr>
        <w:rFonts w:ascii="標楷體" w:eastAsia="標楷體" w:hAnsi="標楷體" w:hint="eastAsia"/>
        <w:b/>
        <w:sz w:val="22"/>
        <w:szCs w:val="22"/>
      </w:rPr>
      <w:t>入學新生）應屆畢業生歷年修課自我檢查表</w:t>
    </w:r>
  </w:p>
  <w:p w:rsidR="00456F3C" w:rsidRPr="008047D9" w:rsidRDefault="00456F3C" w:rsidP="00FC76C0">
    <w:pPr>
      <w:pStyle w:val="a4"/>
      <w:rPr>
        <w:rFonts w:ascii="標楷體" w:eastAsia="標楷體" w:hAnsi="標楷體"/>
        <w:sz w:val="16"/>
        <w:szCs w:val="16"/>
      </w:rPr>
    </w:pPr>
    <w:r w:rsidRPr="008047D9">
      <w:rPr>
        <w:rFonts w:ascii="標楷體" w:eastAsia="標楷體" w:hAnsi="標楷體" w:hint="eastAsia"/>
        <w:sz w:val="16"/>
        <w:szCs w:val="16"/>
      </w:rPr>
      <w:t>請將本學期預修習之科目列入評估，未修畢課程請記得於加退選前維護好所需修讀的科目，本表請於加退選後交由班代繳回系辦存查</w:t>
    </w:r>
  </w:p>
  <w:p w:rsidR="00456F3C" w:rsidRPr="008047D9" w:rsidRDefault="00456F3C" w:rsidP="00FC76C0">
    <w:pPr>
      <w:pStyle w:val="a4"/>
      <w:rPr>
        <w:rFonts w:ascii="標楷體" w:eastAsia="標楷體" w:hAnsi="標楷體"/>
        <w:b/>
        <w:sz w:val="16"/>
        <w:szCs w:val="16"/>
        <w:u w:val="single"/>
      </w:rPr>
    </w:pPr>
    <w:r w:rsidRPr="008047D9">
      <w:rPr>
        <w:rFonts w:ascii="標楷體" w:eastAsia="標楷體" w:hAnsi="標楷體" w:hint="eastAsia"/>
        <w:b/>
        <w:sz w:val="16"/>
        <w:szCs w:val="16"/>
      </w:rPr>
      <w:t>班級：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 學號：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姓名：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 </w:t>
    </w:r>
    <w:r w:rsidRPr="008047D9">
      <w:rPr>
        <w:rFonts w:ascii="標楷體" w:eastAsia="標楷體" w:hAnsi="標楷體" w:hint="eastAsia"/>
        <w:b/>
        <w:sz w:val="16"/>
        <w:szCs w:val="16"/>
      </w:rPr>
      <w:t xml:space="preserve"> 聯絡電話：</w:t>
    </w:r>
    <w:r w:rsidRPr="008047D9">
      <w:rPr>
        <w:rFonts w:ascii="標楷體" w:eastAsia="標楷體" w:hAnsi="標楷體" w:hint="eastAsia"/>
        <w:b/>
        <w:sz w:val="16"/>
        <w:szCs w:val="16"/>
        <w:u w:val="singl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485"/>
    <w:multiLevelType w:val="hybridMultilevel"/>
    <w:tmpl w:val="95820600"/>
    <w:lvl w:ilvl="0" w:tplc="05E8D3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E2209"/>
    <w:multiLevelType w:val="hybridMultilevel"/>
    <w:tmpl w:val="2EF85FC2"/>
    <w:lvl w:ilvl="0" w:tplc="3D5AFE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6F"/>
    <w:rsid w:val="000049D7"/>
    <w:rsid w:val="000065ED"/>
    <w:rsid w:val="000111A8"/>
    <w:rsid w:val="00012C6C"/>
    <w:rsid w:val="000159C4"/>
    <w:rsid w:val="00017FAC"/>
    <w:rsid w:val="00040FE6"/>
    <w:rsid w:val="00042E0F"/>
    <w:rsid w:val="00044D39"/>
    <w:rsid w:val="00053982"/>
    <w:rsid w:val="00055168"/>
    <w:rsid w:val="0006289A"/>
    <w:rsid w:val="00067834"/>
    <w:rsid w:val="0009141B"/>
    <w:rsid w:val="000A0CBA"/>
    <w:rsid w:val="000A44CF"/>
    <w:rsid w:val="000A6078"/>
    <w:rsid w:val="000A73EB"/>
    <w:rsid w:val="000B2507"/>
    <w:rsid w:val="000C6ECE"/>
    <w:rsid w:val="000D0B44"/>
    <w:rsid w:val="000D1C57"/>
    <w:rsid w:val="000D6666"/>
    <w:rsid w:val="000D7A92"/>
    <w:rsid w:val="000E418F"/>
    <w:rsid w:val="000E4EC1"/>
    <w:rsid w:val="000F4CEF"/>
    <w:rsid w:val="000F7607"/>
    <w:rsid w:val="00107EDA"/>
    <w:rsid w:val="00123B78"/>
    <w:rsid w:val="001245E0"/>
    <w:rsid w:val="00131431"/>
    <w:rsid w:val="00137122"/>
    <w:rsid w:val="001513D8"/>
    <w:rsid w:val="00161DE3"/>
    <w:rsid w:val="00165C31"/>
    <w:rsid w:val="00184FE0"/>
    <w:rsid w:val="0019431B"/>
    <w:rsid w:val="001957E4"/>
    <w:rsid w:val="001A069F"/>
    <w:rsid w:val="001A29D1"/>
    <w:rsid w:val="001B1230"/>
    <w:rsid w:val="001C0C4B"/>
    <w:rsid w:val="001C5EFA"/>
    <w:rsid w:val="001D4DE5"/>
    <w:rsid w:val="001D541F"/>
    <w:rsid w:val="001D7157"/>
    <w:rsid w:val="001E45C1"/>
    <w:rsid w:val="001F1696"/>
    <w:rsid w:val="001F3106"/>
    <w:rsid w:val="001F62D3"/>
    <w:rsid w:val="00203B8F"/>
    <w:rsid w:val="002122C8"/>
    <w:rsid w:val="002328C1"/>
    <w:rsid w:val="00234CC1"/>
    <w:rsid w:val="002409F4"/>
    <w:rsid w:val="002443B5"/>
    <w:rsid w:val="002504AE"/>
    <w:rsid w:val="00251714"/>
    <w:rsid w:val="00251DCA"/>
    <w:rsid w:val="00264C61"/>
    <w:rsid w:val="002819D3"/>
    <w:rsid w:val="0028218B"/>
    <w:rsid w:val="00284B02"/>
    <w:rsid w:val="00285746"/>
    <w:rsid w:val="00291270"/>
    <w:rsid w:val="002B0824"/>
    <w:rsid w:val="002C412B"/>
    <w:rsid w:val="002E2C58"/>
    <w:rsid w:val="002E2D64"/>
    <w:rsid w:val="002F4D6F"/>
    <w:rsid w:val="00302C93"/>
    <w:rsid w:val="0031064B"/>
    <w:rsid w:val="00313548"/>
    <w:rsid w:val="00321791"/>
    <w:rsid w:val="003245B2"/>
    <w:rsid w:val="00324AB2"/>
    <w:rsid w:val="003357F0"/>
    <w:rsid w:val="00352089"/>
    <w:rsid w:val="00352AD1"/>
    <w:rsid w:val="00353067"/>
    <w:rsid w:val="003533F6"/>
    <w:rsid w:val="00382020"/>
    <w:rsid w:val="00382627"/>
    <w:rsid w:val="00383CA7"/>
    <w:rsid w:val="003971B8"/>
    <w:rsid w:val="00397DB9"/>
    <w:rsid w:val="003B06BB"/>
    <w:rsid w:val="003B1528"/>
    <w:rsid w:val="003B6D27"/>
    <w:rsid w:val="003C0FB5"/>
    <w:rsid w:val="003C4F1F"/>
    <w:rsid w:val="003E1F07"/>
    <w:rsid w:val="003F5757"/>
    <w:rsid w:val="003F580B"/>
    <w:rsid w:val="003F77B5"/>
    <w:rsid w:val="00400681"/>
    <w:rsid w:val="0040570C"/>
    <w:rsid w:val="0041302C"/>
    <w:rsid w:val="00413423"/>
    <w:rsid w:val="00415FAA"/>
    <w:rsid w:val="0041684C"/>
    <w:rsid w:val="00420647"/>
    <w:rsid w:val="00421B86"/>
    <w:rsid w:val="00427866"/>
    <w:rsid w:val="00434312"/>
    <w:rsid w:val="00453926"/>
    <w:rsid w:val="00454854"/>
    <w:rsid w:val="00456F3C"/>
    <w:rsid w:val="00467F13"/>
    <w:rsid w:val="00470077"/>
    <w:rsid w:val="0047242D"/>
    <w:rsid w:val="00474960"/>
    <w:rsid w:val="00481053"/>
    <w:rsid w:val="00481400"/>
    <w:rsid w:val="00481B0D"/>
    <w:rsid w:val="004A445A"/>
    <w:rsid w:val="004A7626"/>
    <w:rsid w:val="004B12AC"/>
    <w:rsid w:val="004B2916"/>
    <w:rsid w:val="004B461C"/>
    <w:rsid w:val="004B6086"/>
    <w:rsid w:val="004B62A2"/>
    <w:rsid w:val="004C0389"/>
    <w:rsid w:val="004C06A7"/>
    <w:rsid w:val="004C3280"/>
    <w:rsid w:val="004C468B"/>
    <w:rsid w:val="004D34E2"/>
    <w:rsid w:val="004E1A19"/>
    <w:rsid w:val="004E3965"/>
    <w:rsid w:val="004F31DD"/>
    <w:rsid w:val="004F5FCE"/>
    <w:rsid w:val="004F663E"/>
    <w:rsid w:val="00501E7E"/>
    <w:rsid w:val="00502CED"/>
    <w:rsid w:val="00505950"/>
    <w:rsid w:val="00510B06"/>
    <w:rsid w:val="005177E8"/>
    <w:rsid w:val="00520F44"/>
    <w:rsid w:val="0055187A"/>
    <w:rsid w:val="0056158A"/>
    <w:rsid w:val="0057392C"/>
    <w:rsid w:val="00582951"/>
    <w:rsid w:val="00583669"/>
    <w:rsid w:val="00583DE3"/>
    <w:rsid w:val="00584A9D"/>
    <w:rsid w:val="00592CEF"/>
    <w:rsid w:val="00593EE1"/>
    <w:rsid w:val="005941D7"/>
    <w:rsid w:val="005962F2"/>
    <w:rsid w:val="005A26FA"/>
    <w:rsid w:val="005A2C24"/>
    <w:rsid w:val="005A787C"/>
    <w:rsid w:val="005D4F0D"/>
    <w:rsid w:val="005E0CE6"/>
    <w:rsid w:val="005E1E96"/>
    <w:rsid w:val="00606F20"/>
    <w:rsid w:val="00620450"/>
    <w:rsid w:val="00662E68"/>
    <w:rsid w:val="00665EDC"/>
    <w:rsid w:val="00666864"/>
    <w:rsid w:val="0067170D"/>
    <w:rsid w:val="0067329C"/>
    <w:rsid w:val="00673E21"/>
    <w:rsid w:val="006852F7"/>
    <w:rsid w:val="00690CD8"/>
    <w:rsid w:val="0069482C"/>
    <w:rsid w:val="0069525E"/>
    <w:rsid w:val="006A30BF"/>
    <w:rsid w:val="006A6248"/>
    <w:rsid w:val="006B17ED"/>
    <w:rsid w:val="006C6A08"/>
    <w:rsid w:val="006D4A6A"/>
    <w:rsid w:val="006D72F1"/>
    <w:rsid w:val="006E355B"/>
    <w:rsid w:val="006E3C84"/>
    <w:rsid w:val="006E3E42"/>
    <w:rsid w:val="006F2B92"/>
    <w:rsid w:val="0070260E"/>
    <w:rsid w:val="007274B7"/>
    <w:rsid w:val="00746437"/>
    <w:rsid w:val="007508AD"/>
    <w:rsid w:val="00756477"/>
    <w:rsid w:val="007578BB"/>
    <w:rsid w:val="00761E4D"/>
    <w:rsid w:val="00775957"/>
    <w:rsid w:val="00775B2B"/>
    <w:rsid w:val="007901AC"/>
    <w:rsid w:val="007A33D3"/>
    <w:rsid w:val="007A4C2C"/>
    <w:rsid w:val="007A510C"/>
    <w:rsid w:val="007C26DB"/>
    <w:rsid w:val="007C5764"/>
    <w:rsid w:val="007D556F"/>
    <w:rsid w:val="007D56AC"/>
    <w:rsid w:val="007D5BF1"/>
    <w:rsid w:val="007E21C0"/>
    <w:rsid w:val="007E3F78"/>
    <w:rsid w:val="007E4A0E"/>
    <w:rsid w:val="007E5FDC"/>
    <w:rsid w:val="007E7017"/>
    <w:rsid w:val="007F01EF"/>
    <w:rsid w:val="007F6D6F"/>
    <w:rsid w:val="008047D9"/>
    <w:rsid w:val="00816628"/>
    <w:rsid w:val="00816D8A"/>
    <w:rsid w:val="008222AA"/>
    <w:rsid w:val="008233FC"/>
    <w:rsid w:val="0082512A"/>
    <w:rsid w:val="00835261"/>
    <w:rsid w:val="00841CD5"/>
    <w:rsid w:val="00864B2F"/>
    <w:rsid w:val="00877752"/>
    <w:rsid w:val="008807C3"/>
    <w:rsid w:val="0089534F"/>
    <w:rsid w:val="00896A3A"/>
    <w:rsid w:val="008A3715"/>
    <w:rsid w:val="008A3DCC"/>
    <w:rsid w:val="008B204C"/>
    <w:rsid w:val="008C2963"/>
    <w:rsid w:val="008C4223"/>
    <w:rsid w:val="008C56AD"/>
    <w:rsid w:val="008D2B7E"/>
    <w:rsid w:val="008D6384"/>
    <w:rsid w:val="008D6B53"/>
    <w:rsid w:val="008D7E3A"/>
    <w:rsid w:val="008E0BBB"/>
    <w:rsid w:val="009076D3"/>
    <w:rsid w:val="00917A2B"/>
    <w:rsid w:val="00920BC1"/>
    <w:rsid w:val="00921444"/>
    <w:rsid w:val="00931966"/>
    <w:rsid w:val="00932773"/>
    <w:rsid w:val="00941C10"/>
    <w:rsid w:val="00942917"/>
    <w:rsid w:val="00952550"/>
    <w:rsid w:val="009638CD"/>
    <w:rsid w:val="00963B00"/>
    <w:rsid w:val="00966E4F"/>
    <w:rsid w:val="00976E53"/>
    <w:rsid w:val="009872A3"/>
    <w:rsid w:val="00993F14"/>
    <w:rsid w:val="00994809"/>
    <w:rsid w:val="00994A2B"/>
    <w:rsid w:val="009A3DF6"/>
    <w:rsid w:val="009A53E7"/>
    <w:rsid w:val="009B12C6"/>
    <w:rsid w:val="009C279A"/>
    <w:rsid w:val="009C5256"/>
    <w:rsid w:val="009C5E5F"/>
    <w:rsid w:val="009C6725"/>
    <w:rsid w:val="009C7277"/>
    <w:rsid w:val="009D015B"/>
    <w:rsid w:val="009D0F56"/>
    <w:rsid w:val="009D4F1E"/>
    <w:rsid w:val="009E2E79"/>
    <w:rsid w:val="009E4B64"/>
    <w:rsid w:val="00A00BEA"/>
    <w:rsid w:val="00A16288"/>
    <w:rsid w:val="00A23E43"/>
    <w:rsid w:val="00A259B8"/>
    <w:rsid w:val="00A521B5"/>
    <w:rsid w:val="00A67DDF"/>
    <w:rsid w:val="00A7166D"/>
    <w:rsid w:val="00A733FC"/>
    <w:rsid w:val="00A80475"/>
    <w:rsid w:val="00A94AE1"/>
    <w:rsid w:val="00A95141"/>
    <w:rsid w:val="00A9722D"/>
    <w:rsid w:val="00A974CD"/>
    <w:rsid w:val="00AB2694"/>
    <w:rsid w:val="00AC036B"/>
    <w:rsid w:val="00AC7DDA"/>
    <w:rsid w:val="00AF6290"/>
    <w:rsid w:val="00B05618"/>
    <w:rsid w:val="00B061BE"/>
    <w:rsid w:val="00B23178"/>
    <w:rsid w:val="00B24640"/>
    <w:rsid w:val="00B30079"/>
    <w:rsid w:val="00B32C16"/>
    <w:rsid w:val="00B5155F"/>
    <w:rsid w:val="00B51C54"/>
    <w:rsid w:val="00B55794"/>
    <w:rsid w:val="00B634F0"/>
    <w:rsid w:val="00B675FE"/>
    <w:rsid w:val="00B67EA4"/>
    <w:rsid w:val="00B70C43"/>
    <w:rsid w:val="00B713EE"/>
    <w:rsid w:val="00B772A3"/>
    <w:rsid w:val="00B86BE4"/>
    <w:rsid w:val="00BA31D3"/>
    <w:rsid w:val="00BA60D7"/>
    <w:rsid w:val="00BB545F"/>
    <w:rsid w:val="00BB6D18"/>
    <w:rsid w:val="00BC0F51"/>
    <w:rsid w:val="00BC2928"/>
    <w:rsid w:val="00BC36D0"/>
    <w:rsid w:val="00BC60CB"/>
    <w:rsid w:val="00BE6659"/>
    <w:rsid w:val="00BE6673"/>
    <w:rsid w:val="00BF445A"/>
    <w:rsid w:val="00BF4478"/>
    <w:rsid w:val="00C10F01"/>
    <w:rsid w:val="00C12423"/>
    <w:rsid w:val="00C14E3B"/>
    <w:rsid w:val="00C17E01"/>
    <w:rsid w:val="00C27B5A"/>
    <w:rsid w:val="00C33B8C"/>
    <w:rsid w:val="00C42818"/>
    <w:rsid w:val="00C45ACF"/>
    <w:rsid w:val="00C54C25"/>
    <w:rsid w:val="00C64EBB"/>
    <w:rsid w:val="00C71394"/>
    <w:rsid w:val="00C937C7"/>
    <w:rsid w:val="00C95780"/>
    <w:rsid w:val="00CA16A0"/>
    <w:rsid w:val="00CA3F69"/>
    <w:rsid w:val="00CB35AF"/>
    <w:rsid w:val="00CB6CFE"/>
    <w:rsid w:val="00CC1938"/>
    <w:rsid w:val="00CD23C0"/>
    <w:rsid w:val="00CD2739"/>
    <w:rsid w:val="00CE67F8"/>
    <w:rsid w:val="00CE6DDA"/>
    <w:rsid w:val="00CF6619"/>
    <w:rsid w:val="00D270D9"/>
    <w:rsid w:val="00D3356B"/>
    <w:rsid w:val="00D346F6"/>
    <w:rsid w:val="00D42B29"/>
    <w:rsid w:val="00D4579C"/>
    <w:rsid w:val="00D520E1"/>
    <w:rsid w:val="00D543FD"/>
    <w:rsid w:val="00D6314F"/>
    <w:rsid w:val="00D63300"/>
    <w:rsid w:val="00D656C5"/>
    <w:rsid w:val="00D73081"/>
    <w:rsid w:val="00D77E1B"/>
    <w:rsid w:val="00D812CB"/>
    <w:rsid w:val="00D84A94"/>
    <w:rsid w:val="00D91770"/>
    <w:rsid w:val="00D936CB"/>
    <w:rsid w:val="00DA2E0C"/>
    <w:rsid w:val="00DA5224"/>
    <w:rsid w:val="00DC3A8D"/>
    <w:rsid w:val="00DC7431"/>
    <w:rsid w:val="00DD56E6"/>
    <w:rsid w:val="00DE1948"/>
    <w:rsid w:val="00E07DAA"/>
    <w:rsid w:val="00E1087A"/>
    <w:rsid w:val="00E27F3F"/>
    <w:rsid w:val="00E33EE4"/>
    <w:rsid w:val="00E346F6"/>
    <w:rsid w:val="00E4032A"/>
    <w:rsid w:val="00E4138B"/>
    <w:rsid w:val="00E55C76"/>
    <w:rsid w:val="00E62026"/>
    <w:rsid w:val="00E71CAC"/>
    <w:rsid w:val="00E7488C"/>
    <w:rsid w:val="00E82673"/>
    <w:rsid w:val="00E87EAA"/>
    <w:rsid w:val="00EA0F13"/>
    <w:rsid w:val="00EA6DE1"/>
    <w:rsid w:val="00EB53D2"/>
    <w:rsid w:val="00EC055A"/>
    <w:rsid w:val="00EC0AE9"/>
    <w:rsid w:val="00EE4E3E"/>
    <w:rsid w:val="00EE762C"/>
    <w:rsid w:val="00EE7DEF"/>
    <w:rsid w:val="00EF217A"/>
    <w:rsid w:val="00EF21DB"/>
    <w:rsid w:val="00F029D0"/>
    <w:rsid w:val="00F1146E"/>
    <w:rsid w:val="00F11821"/>
    <w:rsid w:val="00F1347B"/>
    <w:rsid w:val="00F265E0"/>
    <w:rsid w:val="00F26D82"/>
    <w:rsid w:val="00F27BB8"/>
    <w:rsid w:val="00F32AFB"/>
    <w:rsid w:val="00F37201"/>
    <w:rsid w:val="00F40C02"/>
    <w:rsid w:val="00F41940"/>
    <w:rsid w:val="00F4364B"/>
    <w:rsid w:val="00F4448F"/>
    <w:rsid w:val="00F54521"/>
    <w:rsid w:val="00F54A35"/>
    <w:rsid w:val="00F55892"/>
    <w:rsid w:val="00F600FA"/>
    <w:rsid w:val="00F62578"/>
    <w:rsid w:val="00F62580"/>
    <w:rsid w:val="00F66897"/>
    <w:rsid w:val="00F70DB1"/>
    <w:rsid w:val="00F71413"/>
    <w:rsid w:val="00F74214"/>
    <w:rsid w:val="00F81613"/>
    <w:rsid w:val="00F8286C"/>
    <w:rsid w:val="00F84002"/>
    <w:rsid w:val="00F9107C"/>
    <w:rsid w:val="00F932BF"/>
    <w:rsid w:val="00FB2E6A"/>
    <w:rsid w:val="00FC1C51"/>
    <w:rsid w:val="00FC76C0"/>
    <w:rsid w:val="00FC7750"/>
    <w:rsid w:val="00FD1105"/>
    <w:rsid w:val="00FD1B5E"/>
    <w:rsid w:val="00FD2023"/>
    <w:rsid w:val="00FE755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7C447"/>
  <w15:chartTrackingRefBased/>
  <w15:docId w15:val="{F59F2E2D-298C-454B-A2A9-BE51F93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D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6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B12AC"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32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Company>ISU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年級</dc:title>
  <dc:subject/>
  <dc:creator>雅婷</dc:creator>
  <cp:keywords/>
  <cp:lastModifiedBy>anteater</cp:lastModifiedBy>
  <cp:revision>5</cp:revision>
  <cp:lastPrinted>2024-04-10T08:23:00Z</cp:lastPrinted>
  <dcterms:created xsi:type="dcterms:W3CDTF">2025-01-22T00:42:00Z</dcterms:created>
  <dcterms:modified xsi:type="dcterms:W3CDTF">2025-01-22T00:45:00Z</dcterms:modified>
</cp:coreProperties>
</file>